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B2D" w:rsidRPr="00F629B2" w:rsidRDefault="00756B2D" w:rsidP="00397D41">
      <w:pPr>
        <w:jc w:val="center"/>
        <w:rPr>
          <w:rFonts w:ascii="仿宋" w:eastAsia="仿宋" w:hAnsi="仿宋"/>
          <w:b/>
          <w:sz w:val="28"/>
          <w:szCs w:val="28"/>
        </w:rPr>
      </w:pPr>
      <w:r w:rsidRPr="00F629B2">
        <w:rPr>
          <w:rFonts w:ascii="仿宋" w:eastAsia="仿宋" w:hAnsi="仿宋" w:hint="eastAsia"/>
          <w:b/>
          <w:sz w:val="28"/>
          <w:szCs w:val="28"/>
        </w:rPr>
        <w:t>河北省传统文化教育等级认定委员会名单</w:t>
      </w:r>
    </w:p>
    <w:p w:rsidR="00756B2D" w:rsidRPr="00F629B2" w:rsidRDefault="00756B2D" w:rsidP="00397D41">
      <w:pPr>
        <w:ind w:firstLineChars="300" w:firstLine="840"/>
        <w:jc w:val="left"/>
        <w:rPr>
          <w:rFonts w:ascii="仿宋" w:eastAsia="仿宋" w:hAnsi="仿宋"/>
          <w:sz w:val="28"/>
          <w:szCs w:val="28"/>
        </w:rPr>
      </w:pPr>
      <w:r w:rsidRPr="00F629B2">
        <w:rPr>
          <w:rFonts w:ascii="仿宋" w:eastAsia="仿宋" w:hAnsi="仿宋" w:hint="eastAsia"/>
          <w:sz w:val="28"/>
          <w:szCs w:val="28"/>
        </w:rPr>
        <w:t>顾</w:t>
      </w:r>
      <w:r w:rsidRPr="00F629B2">
        <w:rPr>
          <w:rFonts w:ascii="仿宋" w:eastAsia="仿宋" w:hAnsi="仿宋"/>
          <w:sz w:val="28"/>
          <w:szCs w:val="28"/>
        </w:rPr>
        <w:t xml:space="preserve">  </w:t>
      </w:r>
      <w:r w:rsidRPr="00F629B2">
        <w:rPr>
          <w:rFonts w:ascii="仿宋" w:eastAsia="仿宋" w:hAnsi="仿宋" w:hint="eastAsia"/>
          <w:sz w:val="28"/>
          <w:szCs w:val="28"/>
        </w:rPr>
        <w:t>问：</w:t>
      </w:r>
      <w:r w:rsidRPr="004F5298">
        <w:rPr>
          <w:rFonts w:ascii="仿宋" w:eastAsia="仿宋" w:hAnsi="仿宋" w:hint="eastAsia"/>
          <w:sz w:val="28"/>
          <w:szCs w:val="28"/>
          <w:bdr w:val="single" w:sz="4" w:space="0" w:color="auto"/>
        </w:rPr>
        <w:t>李春</w:t>
      </w:r>
      <w:r w:rsidRPr="00F629B2">
        <w:rPr>
          <w:rFonts w:ascii="仿宋" w:eastAsia="仿宋" w:hAnsi="仿宋" w:hint="eastAsia"/>
          <w:sz w:val="28"/>
          <w:szCs w:val="28"/>
        </w:rPr>
        <w:t>、袁俊生</w:t>
      </w:r>
    </w:p>
    <w:p w:rsidR="00756B2D" w:rsidRPr="00F629B2" w:rsidRDefault="00756B2D" w:rsidP="00397D41">
      <w:pPr>
        <w:ind w:firstLine="840"/>
        <w:jc w:val="left"/>
        <w:rPr>
          <w:rFonts w:ascii="仿宋" w:eastAsia="仿宋" w:hAnsi="仿宋"/>
          <w:sz w:val="28"/>
          <w:szCs w:val="28"/>
        </w:rPr>
      </w:pPr>
      <w:r w:rsidRPr="00F629B2">
        <w:rPr>
          <w:rFonts w:ascii="仿宋" w:eastAsia="仿宋" w:hAnsi="仿宋" w:hint="eastAsia"/>
          <w:sz w:val="28"/>
          <w:szCs w:val="28"/>
        </w:rPr>
        <w:t>主</w:t>
      </w:r>
      <w:r w:rsidRPr="00F629B2">
        <w:rPr>
          <w:rFonts w:ascii="仿宋" w:eastAsia="仿宋" w:hAnsi="仿宋"/>
          <w:sz w:val="28"/>
          <w:szCs w:val="28"/>
        </w:rPr>
        <w:t xml:space="preserve">  </w:t>
      </w:r>
      <w:r w:rsidRPr="00F629B2">
        <w:rPr>
          <w:rFonts w:ascii="仿宋" w:eastAsia="仿宋" w:hAnsi="仿宋" w:hint="eastAsia"/>
          <w:sz w:val="28"/>
          <w:szCs w:val="28"/>
        </w:rPr>
        <w:t>任：刘良业</w:t>
      </w:r>
    </w:p>
    <w:p w:rsidR="00756B2D" w:rsidRPr="00F629B2" w:rsidRDefault="00756B2D" w:rsidP="00397D41">
      <w:pPr>
        <w:ind w:firstLine="840"/>
        <w:jc w:val="left"/>
        <w:rPr>
          <w:rFonts w:ascii="仿宋" w:eastAsia="仿宋" w:hAnsi="仿宋"/>
          <w:sz w:val="28"/>
          <w:szCs w:val="28"/>
        </w:rPr>
      </w:pPr>
      <w:r w:rsidRPr="00F629B2">
        <w:rPr>
          <w:rFonts w:ascii="仿宋" w:eastAsia="仿宋" w:hAnsi="仿宋" w:hint="eastAsia"/>
          <w:sz w:val="28"/>
          <w:szCs w:val="28"/>
        </w:rPr>
        <w:t>副主任：刘仲春、王建君</w:t>
      </w:r>
      <w:r w:rsidRPr="00F629B2">
        <w:rPr>
          <w:rFonts w:ascii="仿宋" w:eastAsia="仿宋" w:hAnsi="仿宋" w:cs="宋体" w:hint="eastAsia"/>
          <w:sz w:val="28"/>
          <w:szCs w:val="28"/>
        </w:rPr>
        <w:t>、</w:t>
      </w:r>
      <w:r w:rsidRPr="00F629B2">
        <w:rPr>
          <w:rFonts w:ascii="仿宋" w:eastAsia="仿宋" w:hAnsi="仿宋" w:hint="eastAsia"/>
          <w:sz w:val="28"/>
          <w:szCs w:val="28"/>
        </w:rPr>
        <w:t>曹丽华</w:t>
      </w:r>
    </w:p>
    <w:p w:rsidR="00756B2D" w:rsidRDefault="00756B2D" w:rsidP="00AF2772">
      <w:pPr>
        <w:ind w:left="105" w:firstLine="700"/>
        <w:jc w:val="left"/>
        <w:rPr>
          <w:rFonts w:ascii="仿宋" w:eastAsia="仿宋" w:hAnsi="仿宋"/>
          <w:sz w:val="28"/>
          <w:szCs w:val="28"/>
        </w:rPr>
      </w:pPr>
      <w:r w:rsidRPr="00F629B2">
        <w:rPr>
          <w:rFonts w:ascii="仿宋" w:eastAsia="仿宋" w:hAnsi="仿宋" w:hint="eastAsia"/>
          <w:sz w:val="28"/>
          <w:szCs w:val="28"/>
        </w:rPr>
        <w:t>委</w:t>
      </w:r>
      <w:r w:rsidRPr="00F629B2">
        <w:rPr>
          <w:rFonts w:ascii="仿宋" w:eastAsia="仿宋" w:hAnsi="仿宋"/>
          <w:sz w:val="28"/>
          <w:szCs w:val="28"/>
        </w:rPr>
        <w:t xml:space="preserve">  </w:t>
      </w:r>
      <w:r w:rsidRPr="00F629B2">
        <w:rPr>
          <w:rFonts w:ascii="仿宋" w:eastAsia="仿宋" w:hAnsi="仿宋" w:hint="eastAsia"/>
          <w:sz w:val="28"/>
          <w:szCs w:val="28"/>
        </w:rPr>
        <w:t>员：杜建奇（常务）、苏志炯（常务）、匙建东（常务）、郝志明（常务）、赵洪利（常务）、许建军（常务）、张顺丰（常务）、贾小卫（常务）、杨建勇（常务）、安志红（常务）、张轩睿（常务）、张静（常务）、朱捷、李伟东、张凯旋、李赞、马进双、靳通、卢刚、</w:t>
      </w:r>
      <w:r>
        <w:rPr>
          <w:rFonts w:ascii="仿宋" w:eastAsia="仿宋" w:hAnsi="仿宋" w:hint="eastAsia"/>
          <w:sz w:val="28"/>
          <w:szCs w:val="28"/>
        </w:rPr>
        <w:t>温明、</w:t>
      </w:r>
      <w:r w:rsidRPr="00F629B2">
        <w:rPr>
          <w:rFonts w:ascii="仿宋" w:eastAsia="仿宋" w:hAnsi="仿宋" w:hint="eastAsia"/>
          <w:sz w:val="28"/>
          <w:szCs w:val="28"/>
        </w:rPr>
        <w:t>孙云霞、袁秀玲、刘占行、卢立静、</w:t>
      </w:r>
      <w:r>
        <w:rPr>
          <w:rFonts w:ascii="仿宋" w:eastAsia="仿宋" w:hAnsi="仿宋" w:hint="eastAsia"/>
          <w:sz w:val="28"/>
          <w:szCs w:val="28"/>
        </w:rPr>
        <w:t>陈朝军、</w:t>
      </w:r>
      <w:r w:rsidRPr="00F629B2">
        <w:rPr>
          <w:rFonts w:ascii="仿宋" w:eastAsia="仿宋" w:hAnsi="仿宋" w:hint="eastAsia"/>
          <w:sz w:val="28"/>
          <w:szCs w:val="28"/>
        </w:rPr>
        <w:t>叶陈毅、</w:t>
      </w:r>
      <w:r w:rsidRPr="00F629B2">
        <w:rPr>
          <w:rFonts w:ascii="仿宋" w:eastAsia="仿宋" w:hAnsi="仿宋" w:cs="宋体" w:hint="eastAsia"/>
          <w:sz w:val="28"/>
          <w:szCs w:val="28"/>
        </w:rPr>
        <w:t>刘磊、</w:t>
      </w:r>
    </w:p>
    <w:p w:rsidR="00756B2D" w:rsidRPr="00F629B2" w:rsidRDefault="00756B2D" w:rsidP="00AF2772">
      <w:pPr>
        <w:ind w:left="105"/>
        <w:jc w:val="left"/>
        <w:rPr>
          <w:rFonts w:ascii="仿宋" w:eastAsia="仿宋" w:hAnsi="仿宋"/>
          <w:sz w:val="28"/>
          <w:szCs w:val="28"/>
        </w:rPr>
      </w:pPr>
      <w:r w:rsidRPr="00F629B2">
        <w:rPr>
          <w:rFonts w:ascii="仿宋" w:eastAsia="仿宋" w:hAnsi="仿宋" w:hint="eastAsia"/>
          <w:sz w:val="28"/>
          <w:szCs w:val="28"/>
        </w:rPr>
        <w:t>冯荣光、马晓娟、李建松、刘伟强、</w:t>
      </w:r>
      <w:r w:rsidRPr="00F629B2">
        <w:rPr>
          <w:rFonts w:ascii="仿宋" w:eastAsia="仿宋" w:hAnsi="仿宋" w:cs="宋体" w:hint="eastAsia"/>
          <w:sz w:val="28"/>
          <w:szCs w:val="28"/>
        </w:rPr>
        <w:t>张怀玉、张欣、</w:t>
      </w:r>
      <w:bookmarkStart w:id="0" w:name="_GoBack"/>
      <w:bookmarkEnd w:id="0"/>
      <w:r w:rsidRPr="00F629B2">
        <w:rPr>
          <w:rFonts w:ascii="仿宋" w:eastAsia="仿宋" w:hAnsi="仿宋" w:hint="eastAsia"/>
          <w:sz w:val="28"/>
          <w:szCs w:val="28"/>
        </w:rPr>
        <w:t>霍贵高</w:t>
      </w:r>
    </w:p>
    <w:p w:rsidR="00756B2D" w:rsidRPr="003763DF" w:rsidRDefault="00756B2D" w:rsidP="00397D41">
      <w:pPr>
        <w:ind w:left="105" w:firstLine="700"/>
        <w:jc w:val="left"/>
        <w:rPr>
          <w:rFonts w:ascii="仿宋" w:eastAsia="仿宋" w:hAnsi="仿宋"/>
          <w:b/>
          <w:sz w:val="28"/>
          <w:szCs w:val="28"/>
        </w:rPr>
      </w:pPr>
      <w:r w:rsidRPr="003763DF">
        <w:rPr>
          <w:rFonts w:ascii="仿宋" w:eastAsia="仿宋" w:hAnsi="仿宋" w:hint="eastAsia"/>
          <w:b/>
          <w:sz w:val="28"/>
          <w:szCs w:val="28"/>
        </w:rPr>
        <w:t>委员会下设秘书处。</w:t>
      </w:r>
    </w:p>
    <w:p w:rsidR="00756B2D" w:rsidRPr="00F629B2" w:rsidRDefault="00756B2D" w:rsidP="00397D41">
      <w:pPr>
        <w:ind w:left="105" w:firstLine="700"/>
        <w:jc w:val="left"/>
        <w:rPr>
          <w:rFonts w:ascii="仿宋" w:eastAsia="仿宋" w:hAnsi="仿宋"/>
          <w:sz w:val="28"/>
          <w:szCs w:val="28"/>
        </w:rPr>
      </w:pPr>
      <w:r w:rsidRPr="00F629B2">
        <w:rPr>
          <w:rFonts w:ascii="仿宋" w:eastAsia="仿宋" w:hAnsi="仿宋" w:hint="eastAsia"/>
          <w:sz w:val="28"/>
          <w:szCs w:val="28"/>
        </w:rPr>
        <w:t>秘书长：李赞</w:t>
      </w:r>
    </w:p>
    <w:p w:rsidR="00756B2D" w:rsidRPr="00F629B2" w:rsidRDefault="00756B2D" w:rsidP="00397D41">
      <w:pPr>
        <w:ind w:left="105" w:firstLine="700"/>
        <w:jc w:val="left"/>
        <w:rPr>
          <w:rFonts w:ascii="仿宋" w:eastAsia="仿宋" w:hAnsi="仿宋"/>
          <w:sz w:val="28"/>
          <w:szCs w:val="28"/>
        </w:rPr>
      </w:pPr>
      <w:r w:rsidRPr="00F629B2">
        <w:rPr>
          <w:rFonts w:ascii="仿宋" w:eastAsia="仿宋" w:hAnsi="仿宋" w:hint="eastAsia"/>
          <w:sz w:val="28"/>
          <w:szCs w:val="28"/>
        </w:rPr>
        <w:t>副秘书长：刘占行</w:t>
      </w:r>
    </w:p>
    <w:p w:rsidR="00756B2D" w:rsidRDefault="00756B2D" w:rsidP="00AF2772">
      <w:pPr>
        <w:rPr>
          <w:b/>
          <w:sz w:val="28"/>
          <w:szCs w:val="28"/>
        </w:rPr>
      </w:pPr>
    </w:p>
    <w:p w:rsidR="00756B2D" w:rsidRPr="00F629B2" w:rsidRDefault="00756B2D" w:rsidP="00397D41">
      <w:pPr>
        <w:rPr>
          <w:rFonts w:ascii="仿宋" w:eastAsia="仿宋" w:hAnsi="仿宋"/>
          <w:sz w:val="28"/>
          <w:szCs w:val="28"/>
        </w:rPr>
      </w:pPr>
    </w:p>
    <w:sectPr w:rsidR="00756B2D" w:rsidRPr="00F629B2" w:rsidSect="001507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B2D" w:rsidRDefault="00756B2D" w:rsidP="004F5298">
      <w:r>
        <w:separator/>
      </w:r>
    </w:p>
  </w:endnote>
  <w:endnote w:type="continuationSeparator" w:id="0">
    <w:p w:rsidR="00756B2D" w:rsidRDefault="00756B2D" w:rsidP="004F52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B2D" w:rsidRDefault="00756B2D" w:rsidP="004F5298">
      <w:r>
        <w:separator/>
      </w:r>
    </w:p>
  </w:footnote>
  <w:footnote w:type="continuationSeparator" w:id="0">
    <w:p w:rsidR="00756B2D" w:rsidRDefault="00756B2D" w:rsidP="004F52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7D41"/>
    <w:rsid w:val="000D116F"/>
    <w:rsid w:val="001507B3"/>
    <w:rsid w:val="00275E86"/>
    <w:rsid w:val="003763DF"/>
    <w:rsid w:val="00397D41"/>
    <w:rsid w:val="004F5298"/>
    <w:rsid w:val="006340D5"/>
    <w:rsid w:val="007138E6"/>
    <w:rsid w:val="00733A53"/>
    <w:rsid w:val="00756B2D"/>
    <w:rsid w:val="007829C9"/>
    <w:rsid w:val="007F0BA4"/>
    <w:rsid w:val="00A04383"/>
    <w:rsid w:val="00A3121A"/>
    <w:rsid w:val="00AF2772"/>
    <w:rsid w:val="00BD6BBE"/>
    <w:rsid w:val="00F629B2"/>
    <w:rsid w:val="00F8315F"/>
    <w:rsid w:val="00FC2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7B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97D4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97D41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4F52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F5298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4F52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F5298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50</TotalTime>
  <Pages>1</Pages>
  <Words>39</Words>
  <Characters>227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China</cp:lastModifiedBy>
  <cp:revision>13</cp:revision>
  <dcterms:created xsi:type="dcterms:W3CDTF">2019-10-14T00:30:00Z</dcterms:created>
  <dcterms:modified xsi:type="dcterms:W3CDTF">2019-11-27T13:12:00Z</dcterms:modified>
</cp:coreProperties>
</file>